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5A" w:rsidRPr="00A34F09" w:rsidRDefault="00F45F9F" w:rsidP="00A34F09">
      <w:pPr>
        <w:pStyle w:val="Kop2"/>
      </w:pPr>
      <w:bookmarkStart w:id="0" w:name="_GoBack"/>
      <w:bookmarkEnd w:id="0"/>
      <w:r w:rsidRPr="00A34F09">
        <w:t>Tijdvakken</w:t>
      </w:r>
    </w:p>
    <w:p w:rsidR="00F45F9F" w:rsidRPr="00A34F09" w:rsidRDefault="00F45F9F" w:rsidP="00F45F9F">
      <w:pPr>
        <w:pStyle w:val="Geenafstand"/>
        <w:rPr>
          <w:rFonts w:ascii="Arial" w:hAnsi="Arial" w:cs="Arial"/>
        </w:rPr>
      </w:pPr>
      <w:r w:rsidRPr="00A34F09">
        <w:rPr>
          <w:rFonts w:ascii="Arial" w:hAnsi="Arial" w:cs="Arial"/>
        </w:rPr>
        <w:t>In de afgelopen twee jaar heb je regelmatig gehoord over de tijdvakken. Deze tijdvakken delen de geschiedenis op in periodes, waarbij steeds twee hoofdonderwerpen speciale aandacht krijgen. In deze opdracht ga je nog eens goed kijken naar de tijdvakken die je in de afgelopen twee jaar voorbij hebt zien komen.</w:t>
      </w:r>
    </w:p>
    <w:p w:rsidR="00F45F9F" w:rsidRPr="00A34F09" w:rsidRDefault="00F45F9F" w:rsidP="00F45F9F">
      <w:pPr>
        <w:pStyle w:val="Geenafstand"/>
        <w:rPr>
          <w:rFonts w:ascii="Arial" w:hAnsi="Arial" w:cs="Arial"/>
        </w:rPr>
      </w:pPr>
    </w:p>
    <w:p w:rsidR="00F45F9F" w:rsidRPr="00A34F09" w:rsidRDefault="00F45F9F" w:rsidP="00F45F9F">
      <w:pPr>
        <w:pStyle w:val="Geenafstand"/>
        <w:rPr>
          <w:rFonts w:ascii="Arial" w:hAnsi="Arial" w:cs="Arial"/>
        </w:rPr>
      </w:pPr>
      <w:r w:rsidRPr="00A34F09">
        <w:rPr>
          <w:rFonts w:ascii="Arial" w:hAnsi="Arial" w:cs="Arial"/>
          <w:b/>
        </w:rPr>
        <w:t xml:space="preserve">1. </w:t>
      </w:r>
      <w:r w:rsidRPr="00A34F09">
        <w:rPr>
          <w:rFonts w:ascii="Arial" w:hAnsi="Arial" w:cs="Arial"/>
        </w:rPr>
        <w:t>Schrijf naast elk plaatje op hoe het tijdvak heet en tussen welke jaartallen dat tijdvak liep.</w:t>
      </w:r>
    </w:p>
    <w:p w:rsidR="00F45F9F" w:rsidRDefault="00F45F9F" w:rsidP="00F45F9F">
      <w:pPr>
        <w:pStyle w:val="Geenafstand"/>
      </w:pPr>
    </w:p>
    <w:tbl>
      <w:tblPr>
        <w:tblStyle w:val="Tabelraster"/>
        <w:tblW w:w="0" w:type="auto"/>
        <w:tblLook w:val="04A0" w:firstRow="1" w:lastRow="0" w:firstColumn="1" w:lastColumn="0" w:noHBand="0" w:noVBand="1"/>
      </w:tblPr>
      <w:tblGrid>
        <w:gridCol w:w="2303"/>
        <w:gridCol w:w="2908"/>
        <w:gridCol w:w="2410"/>
        <w:gridCol w:w="2835"/>
      </w:tblGrid>
      <w:tr w:rsidR="00A34F09" w:rsidRPr="00A34F09" w:rsidTr="00A34F09">
        <w:tc>
          <w:tcPr>
            <w:tcW w:w="2303" w:type="dxa"/>
          </w:tcPr>
          <w:p w:rsidR="00F45F9F" w:rsidRPr="00A34F09" w:rsidRDefault="00F45F9F" w:rsidP="00A34F09">
            <w:pPr>
              <w:pStyle w:val="Geenafstand"/>
              <w:jc w:val="center"/>
              <w:rPr>
                <w:rFonts w:ascii="Arial" w:hAnsi="Arial" w:cs="Arial"/>
                <w:b/>
              </w:rPr>
            </w:pPr>
            <w:r w:rsidRPr="00A34F09">
              <w:rPr>
                <w:rFonts w:ascii="Arial" w:hAnsi="Arial" w:cs="Arial"/>
                <w:b/>
              </w:rPr>
              <w:t>Afbeelding</w:t>
            </w:r>
          </w:p>
        </w:tc>
        <w:tc>
          <w:tcPr>
            <w:tcW w:w="2908" w:type="dxa"/>
          </w:tcPr>
          <w:p w:rsidR="00F45F9F" w:rsidRPr="00A34F09" w:rsidRDefault="00F45F9F" w:rsidP="00A34F09">
            <w:pPr>
              <w:pStyle w:val="Geenafstand"/>
              <w:jc w:val="center"/>
              <w:rPr>
                <w:rFonts w:ascii="Arial" w:hAnsi="Arial" w:cs="Arial"/>
                <w:b/>
              </w:rPr>
            </w:pPr>
            <w:r w:rsidRPr="00A34F09">
              <w:rPr>
                <w:rFonts w:ascii="Arial" w:hAnsi="Arial" w:cs="Arial"/>
                <w:b/>
              </w:rPr>
              <w:t>Tijdvak en jaartallen</w:t>
            </w:r>
          </w:p>
        </w:tc>
        <w:tc>
          <w:tcPr>
            <w:tcW w:w="2410" w:type="dxa"/>
          </w:tcPr>
          <w:p w:rsidR="00F45F9F" w:rsidRPr="00A34F09" w:rsidRDefault="00F45F9F" w:rsidP="00A34F09">
            <w:pPr>
              <w:pStyle w:val="Geenafstand"/>
              <w:jc w:val="center"/>
              <w:rPr>
                <w:rFonts w:ascii="Arial" w:hAnsi="Arial" w:cs="Arial"/>
                <w:b/>
              </w:rPr>
            </w:pPr>
            <w:r w:rsidRPr="00A34F09">
              <w:rPr>
                <w:rFonts w:ascii="Arial" w:hAnsi="Arial" w:cs="Arial"/>
                <w:b/>
              </w:rPr>
              <w:t>Afbeelding</w:t>
            </w:r>
          </w:p>
        </w:tc>
        <w:tc>
          <w:tcPr>
            <w:tcW w:w="2835" w:type="dxa"/>
          </w:tcPr>
          <w:p w:rsidR="00F45F9F" w:rsidRPr="00A34F09" w:rsidRDefault="00F45F9F" w:rsidP="00A34F09">
            <w:pPr>
              <w:pStyle w:val="Geenafstand"/>
              <w:jc w:val="center"/>
              <w:rPr>
                <w:rFonts w:ascii="Arial" w:hAnsi="Arial" w:cs="Arial"/>
                <w:b/>
              </w:rPr>
            </w:pPr>
            <w:r w:rsidRPr="00A34F09">
              <w:rPr>
                <w:rFonts w:ascii="Arial" w:hAnsi="Arial" w:cs="Arial"/>
                <w:b/>
              </w:rPr>
              <w:t>Tijdvak en jaartallen</w:t>
            </w:r>
          </w:p>
        </w:tc>
      </w:tr>
      <w:tr w:rsidR="00A34F09" w:rsidTr="00A34F09">
        <w:tc>
          <w:tcPr>
            <w:tcW w:w="2303" w:type="dxa"/>
          </w:tcPr>
          <w:p w:rsidR="00F45F9F" w:rsidRDefault="00F45F9F" w:rsidP="00F45F9F">
            <w:pPr>
              <w:pStyle w:val="Geenafstand"/>
            </w:pPr>
            <w:r>
              <w:rPr>
                <w:noProof/>
                <w:lang w:eastAsia="nl-NL"/>
              </w:rPr>
              <w:drawing>
                <wp:inline distT="0" distB="0" distL="0" distR="0" wp14:anchorId="7F57345D" wp14:editId="4F80E140">
                  <wp:extent cx="800100" cy="928689"/>
                  <wp:effectExtent l="0" t="0" r="0" b="5080"/>
                  <wp:docPr id="1" name="Afbeelding 1" descr="http://files.geschiedenis24.webnode.nl/200004412-644b665458/t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geschiedenis24.webnode.nl/200004412-644b665458/tv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882" cy="934240"/>
                          </a:xfrm>
                          <a:prstGeom prst="rect">
                            <a:avLst/>
                          </a:prstGeom>
                          <a:noFill/>
                          <a:ln>
                            <a:noFill/>
                          </a:ln>
                        </pic:spPr>
                      </pic:pic>
                    </a:graphicData>
                  </a:graphic>
                </wp:inline>
              </w:drawing>
            </w:r>
          </w:p>
        </w:tc>
        <w:tc>
          <w:tcPr>
            <w:tcW w:w="2908" w:type="dxa"/>
          </w:tcPr>
          <w:p w:rsidR="00F45F9F" w:rsidRDefault="00F45F9F" w:rsidP="00A34F09">
            <w:pPr>
              <w:pStyle w:val="Geenafstand"/>
              <w:spacing w:line="360" w:lineRule="auto"/>
            </w:pPr>
          </w:p>
        </w:tc>
        <w:tc>
          <w:tcPr>
            <w:tcW w:w="2410" w:type="dxa"/>
          </w:tcPr>
          <w:p w:rsidR="00F45F9F" w:rsidRDefault="00F45F9F" w:rsidP="00F45F9F">
            <w:pPr>
              <w:pStyle w:val="Geenafstand"/>
            </w:pPr>
            <w:r>
              <w:rPr>
                <w:noProof/>
                <w:lang w:eastAsia="nl-NL"/>
              </w:rPr>
              <w:drawing>
                <wp:inline distT="0" distB="0" distL="0" distR="0" wp14:anchorId="1E4E2BB2" wp14:editId="37EEFE2B">
                  <wp:extent cx="857250" cy="857250"/>
                  <wp:effectExtent l="0" t="0" r="0" b="0"/>
                  <wp:docPr id="7" name="Afbeelding 7" descr="http://wiki.omopedia.nl/images/thumb/d/de/Tijd_van_Regenten_en_Vorsten.jpg/250px-Tijd_van_Regenten_en_Vor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iki.omopedia.nl/images/thumb/d/de/Tijd_van_Regenten_en_Vorsten.jpg/250px-Tijd_van_Regenten_en_Vorst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835" w:type="dxa"/>
          </w:tcPr>
          <w:p w:rsidR="00F45F9F" w:rsidRDefault="00F45F9F" w:rsidP="00F45F9F">
            <w:pPr>
              <w:pStyle w:val="Geenafstand"/>
            </w:pPr>
          </w:p>
        </w:tc>
      </w:tr>
      <w:tr w:rsidR="00A34F09" w:rsidTr="00A34F09">
        <w:tc>
          <w:tcPr>
            <w:tcW w:w="2303" w:type="dxa"/>
          </w:tcPr>
          <w:p w:rsidR="00F45F9F" w:rsidRDefault="00F45F9F" w:rsidP="00F45F9F">
            <w:pPr>
              <w:pStyle w:val="Geenafstand"/>
            </w:pPr>
            <w:r>
              <w:rPr>
                <w:noProof/>
                <w:lang w:eastAsia="nl-NL"/>
              </w:rPr>
              <w:drawing>
                <wp:inline distT="0" distB="0" distL="0" distR="0" wp14:anchorId="140B2303" wp14:editId="0A4AF8FE">
                  <wp:extent cx="762000" cy="873580"/>
                  <wp:effectExtent l="0" t="0" r="0" b="3175"/>
                  <wp:docPr id="2" name="Afbeelding 2" descr="http://threeships.timerime.com/users/16874/media/10cmK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reeships.timerime.com/users/16874/media/10cmKL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568" cy="882256"/>
                          </a:xfrm>
                          <a:prstGeom prst="rect">
                            <a:avLst/>
                          </a:prstGeom>
                          <a:noFill/>
                          <a:ln>
                            <a:noFill/>
                          </a:ln>
                        </pic:spPr>
                      </pic:pic>
                    </a:graphicData>
                  </a:graphic>
                </wp:inline>
              </w:drawing>
            </w:r>
          </w:p>
        </w:tc>
        <w:tc>
          <w:tcPr>
            <w:tcW w:w="2908" w:type="dxa"/>
          </w:tcPr>
          <w:p w:rsidR="00F45F9F" w:rsidRDefault="00F45F9F" w:rsidP="00F45F9F">
            <w:pPr>
              <w:pStyle w:val="Geenafstand"/>
              <w:spacing w:line="360" w:lineRule="auto"/>
            </w:pPr>
          </w:p>
          <w:p w:rsidR="00F45F9F" w:rsidRDefault="00F45F9F" w:rsidP="00F45F9F">
            <w:pPr>
              <w:pStyle w:val="Geenafstand"/>
            </w:pPr>
          </w:p>
        </w:tc>
        <w:tc>
          <w:tcPr>
            <w:tcW w:w="2410" w:type="dxa"/>
          </w:tcPr>
          <w:p w:rsidR="00F45F9F" w:rsidRDefault="00F45F9F" w:rsidP="00F45F9F">
            <w:pPr>
              <w:pStyle w:val="Geenafstand"/>
            </w:pPr>
            <w:r>
              <w:rPr>
                <w:noProof/>
                <w:lang w:eastAsia="nl-NL"/>
              </w:rPr>
              <w:drawing>
                <wp:inline distT="0" distB="0" distL="0" distR="0" wp14:anchorId="793EE603" wp14:editId="7D0AF4B3">
                  <wp:extent cx="857250" cy="947487"/>
                  <wp:effectExtent l="0" t="0" r="0" b="5080"/>
                  <wp:docPr id="8" name="Afbeelding 8" descr="http://www.geschiedenis.nl/art/uploads/tijdvakken/10cmK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eschiedenis.nl/art/uploads/tijdvakken/10cmKL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03" cy="955283"/>
                          </a:xfrm>
                          <a:prstGeom prst="rect">
                            <a:avLst/>
                          </a:prstGeom>
                          <a:noFill/>
                          <a:ln>
                            <a:noFill/>
                          </a:ln>
                        </pic:spPr>
                      </pic:pic>
                    </a:graphicData>
                  </a:graphic>
                </wp:inline>
              </w:drawing>
            </w:r>
          </w:p>
        </w:tc>
        <w:tc>
          <w:tcPr>
            <w:tcW w:w="2835" w:type="dxa"/>
          </w:tcPr>
          <w:p w:rsidR="00F45F9F" w:rsidRDefault="00F45F9F" w:rsidP="00F45F9F">
            <w:pPr>
              <w:pStyle w:val="Geenafstand"/>
            </w:pPr>
          </w:p>
        </w:tc>
      </w:tr>
      <w:tr w:rsidR="00A34F09" w:rsidTr="00A34F09">
        <w:tc>
          <w:tcPr>
            <w:tcW w:w="2303" w:type="dxa"/>
          </w:tcPr>
          <w:p w:rsidR="00F45F9F" w:rsidRDefault="00F45F9F" w:rsidP="00F45F9F">
            <w:pPr>
              <w:pStyle w:val="Geenafstand"/>
            </w:pPr>
            <w:r>
              <w:rPr>
                <w:noProof/>
                <w:lang w:eastAsia="nl-NL"/>
              </w:rPr>
              <w:drawing>
                <wp:inline distT="0" distB="0" distL="0" distR="0" wp14:anchorId="4C5318E5" wp14:editId="2AEEF58A">
                  <wp:extent cx="762000" cy="879022"/>
                  <wp:effectExtent l="0" t="0" r="0" b="0"/>
                  <wp:docPr id="3" name="Afbeelding 3" descr="http://www.geschiedenis.nl/art/uploads/tijdvakken/10cmKL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schiedenis.nl/art/uploads/tijdvakken/10cmKL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594" cy="879708"/>
                          </a:xfrm>
                          <a:prstGeom prst="rect">
                            <a:avLst/>
                          </a:prstGeom>
                          <a:noFill/>
                          <a:ln>
                            <a:noFill/>
                          </a:ln>
                        </pic:spPr>
                      </pic:pic>
                    </a:graphicData>
                  </a:graphic>
                </wp:inline>
              </w:drawing>
            </w:r>
          </w:p>
        </w:tc>
        <w:tc>
          <w:tcPr>
            <w:tcW w:w="2908" w:type="dxa"/>
          </w:tcPr>
          <w:p w:rsidR="00F45F9F" w:rsidRDefault="00F45F9F" w:rsidP="00A34F09">
            <w:pPr>
              <w:pStyle w:val="Geenafstand"/>
              <w:spacing w:line="360" w:lineRule="auto"/>
            </w:pPr>
          </w:p>
        </w:tc>
        <w:tc>
          <w:tcPr>
            <w:tcW w:w="2410" w:type="dxa"/>
          </w:tcPr>
          <w:p w:rsidR="00F45F9F" w:rsidRDefault="00F45F9F" w:rsidP="00F45F9F">
            <w:pPr>
              <w:pStyle w:val="Geenafstand"/>
            </w:pPr>
            <w:r>
              <w:rPr>
                <w:noProof/>
                <w:lang w:eastAsia="nl-NL"/>
              </w:rPr>
              <w:drawing>
                <wp:inline distT="0" distB="0" distL="0" distR="0" wp14:anchorId="2C4E7BA3" wp14:editId="59E9E126">
                  <wp:extent cx="876300" cy="876300"/>
                  <wp:effectExtent l="0" t="0" r="0" b="0"/>
                  <wp:docPr id="9" name="Afbeelding 9" descr="http://wiki.omopedia.nl/images/thumb/f/fd/Tijd_van_Burgers_en_Stoommachines.jpg/300px-Tijd_van_Burgers_en_Stoommach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iki.omopedia.nl/images/thumb/f/fd/Tijd_van_Burgers_en_Stoommachines.jpg/300px-Tijd_van_Burgers_en_Stoommachin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835" w:type="dxa"/>
          </w:tcPr>
          <w:p w:rsidR="00F45F9F" w:rsidRDefault="00F45F9F" w:rsidP="00F45F9F">
            <w:pPr>
              <w:pStyle w:val="Geenafstand"/>
            </w:pPr>
          </w:p>
        </w:tc>
      </w:tr>
      <w:tr w:rsidR="00A34F09" w:rsidTr="00A34F09">
        <w:tc>
          <w:tcPr>
            <w:tcW w:w="2303" w:type="dxa"/>
          </w:tcPr>
          <w:p w:rsidR="00F45F9F" w:rsidRDefault="00F45F9F" w:rsidP="00F45F9F">
            <w:pPr>
              <w:pStyle w:val="Geenafstand"/>
            </w:pPr>
            <w:r>
              <w:rPr>
                <w:noProof/>
                <w:lang w:eastAsia="nl-NL"/>
              </w:rPr>
              <w:drawing>
                <wp:inline distT="0" distB="0" distL="0" distR="0" wp14:anchorId="6BD8A4EC" wp14:editId="713BE7BE">
                  <wp:extent cx="781050" cy="900997"/>
                  <wp:effectExtent l="0" t="0" r="0" b="0"/>
                  <wp:docPr id="4" name="Afbeelding 4" descr="http://www.geschiedenis.nl/art/uploads/tijdvakken/10cmK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schiedenis.nl/art/uploads/tijdvakken/10cmKL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236" cy="901212"/>
                          </a:xfrm>
                          <a:prstGeom prst="rect">
                            <a:avLst/>
                          </a:prstGeom>
                          <a:noFill/>
                          <a:ln>
                            <a:noFill/>
                          </a:ln>
                        </pic:spPr>
                      </pic:pic>
                    </a:graphicData>
                  </a:graphic>
                </wp:inline>
              </w:drawing>
            </w:r>
          </w:p>
        </w:tc>
        <w:tc>
          <w:tcPr>
            <w:tcW w:w="2908" w:type="dxa"/>
          </w:tcPr>
          <w:p w:rsidR="00F45F9F" w:rsidRDefault="00F45F9F" w:rsidP="00A34F09">
            <w:pPr>
              <w:pStyle w:val="Geenafstand"/>
              <w:spacing w:line="360" w:lineRule="auto"/>
            </w:pPr>
          </w:p>
        </w:tc>
        <w:tc>
          <w:tcPr>
            <w:tcW w:w="2410" w:type="dxa"/>
          </w:tcPr>
          <w:p w:rsidR="00F45F9F" w:rsidRDefault="00F45F9F" w:rsidP="00F45F9F">
            <w:pPr>
              <w:pStyle w:val="Geenafstand"/>
            </w:pPr>
            <w:r>
              <w:rPr>
                <w:noProof/>
                <w:lang w:eastAsia="nl-NL"/>
              </w:rPr>
              <w:drawing>
                <wp:inline distT="0" distB="0" distL="0" distR="0" wp14:anchorId="22366786" wp14:editId="1C2E5121">
                  <wp:extent cx="789299" cy="904875"/>
                  <wp:effectExtent l="0" t="0" r="0" b="0"/>
                  <wp:docPr id="10" name="Afbeelding 10" descr="http://www.geschiedenis.nl/art/uploads/tijdvakken/10cmKL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eschiedenis.nl/art/uploads/tijdvakken/10cmKL0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3" cy="906335"/>
                          </a:xfrm>
                          <a:prstGeom prst="rect">
                            <a:avLst/>
                          </a:prstGeom>
                          <a:noFill/>
                          <a:ln>
                            <a:noFill/>
                          </a:ln>
                        </pic:spPr>
                      </pic:pic>
                    </a:graphicData>
                  </a:graphic>
                </wp:inline>
              </w:drawing>
            </w:r>
          </w:p>
        </w:tc>
        <w:tc>
          <w:tcPr>
            <w:tcW w:w="2835" w:type="dxa"/>
          </w:tcPr>
          <w:p w:rsidR="00F45F9F" w:rsidRDefault="00F45F9F" w:rsidP="00F45F9F">
            <w:pPr>
              <w:pStyle w:val="Geenafstand"/>
            </w:pPr>
          </w:p>
        </w:tc>
      </w:tr>
      <w:tr w:rsidR="00A34F09" w:rsidTr="00F54EF1">
        <w:trPr>
          <w:trHeight w:val="1492"/>
        </w:trPr>
        <w:tc>
          <w:tcPr>
            <w:tcW w:w="2303" w:type="dxa"/>
          </w:tcPr>
          <w:p w:rsidR="00F45F9F" w:rsidRDefault="00F45F9F" w:rsidP="00F45F9F">
            <w:pPr>
              <w:pStyle w:val="Geenafstand"/>
            </w:pPr>
            <w:r>
              <w:rPr>
                <w:noProof/>
                <w:lang w:eastAsia="nl-NL"/>
              </w:rPr>
              <w:drawing>
                <wp:inline distT="0" distB="0" distL="0" distR="0" wp14:anchorId="22142AB9" wp14:editId="7AB7ADDB">
                  <wp:extent cx="800100" cy="917483"/>
                  <wp:effectExtent l="0" t="0" r="0" b="0"/>
                  <wp:docPr id="6" name="Afbeelding 6" descr="http://www.geschiedenis.nl/art/uploads/tijdvakken/10cmK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eschiedenis.nl/art/uploads/tijdvakken/10cmKL0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8597" cy="915760"/>
                          </a:xfrm>
                          <a:prstGeom prst="rect">
                            <a:avLst/>
                          </a:prstGeom>
                          <a:noFill/>
                          <a:ln>
                            <a:noFill/>
                          </a:ln>
                        </pic:spPr>
                      </pic:pic>
                    </a:graphicData>
                  </a:graphic>
                </wp:inline>
              </w:drawing>
            </w:r>
          </w:p>
        </w:tc>
        <w:tc>
          <w:tcPr>
            <w:tcW w:w="2908" w:type="dxa"/>
          </w:tcPr>
          <w:p w:rsidR="00F45F9F" w:rsidRDefault="00F45F9F" w:rsidP="00F45F9F">
            <w:pPr>
              <w:pStyle w:val="Geenafstand"/>
            </w:pPr>
          </w:p>
        </w:tc>
        <w:tc>
          <w:tcPr>
            <w:tcW w:w="2410" w:type="dxa"/>
          </w:tcPr>
          <w:p w:rsidR="00F45F9F" w:rsidRDefault="00F45F9F" w:rsidP="00F45F9F">
            <w:pPr>
              <w:pStyle w:val="Geenafstand"/>
            </w:pPr>
            <w:r>
              <w:rPr>
                <w:noProof/>
                <w:lang w:eastAsia="nl-NL"/>
              </w:rPr>
              <w:drawing>
                <wp:inline distT="0" distB="0" distL="0" distR="0" wp14:anchorId="7395A2AA" wp14:editId="4E8E5A8E">
                  <wp:extent cx="790575" cy="903514"/>
                  <wp:effectExtent l="0" t="0" r="0" b="0"/>
                  <wp:docPr id="11" name="Afbeelding 11" descr="http://www.geschiedenis.nl/art/uploads/tijdvakken/10cmKL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eschiedenis.nl/art/uploads/tijdvakken/10cmKL01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3131" cy="906435"/>
                          </a:xfrm>
                          <a:prstGeom prst="rect">
                            <a:avLst/>
                          </a:prstGeom>
                          <a:noFill/>
                          <a:ln>
                            <a:noFill/>
                          </a:ln>
                        </pic:spPr>
                      </pic:pic>
                    </a:graphicData>
                  </a:graphic>
                </wp:inline>
              </w:drawing>
            </w:r>
          </w:p>
        </w:tc>
        <w:tc>
          <w:tcPr>
            <w:tcW w:w="2835" w:type="dxa"/>
          </w:tcPr>
          <w:p w:rsidR="00F45F9F" w:rsidRDefault="00F45F9F" w:rsidP="00F45F9F">
            <w:pPr>
              <w:pStyle w:val="Geenafstand"/>
            </w:pPr>
          </w:p>
        </w:tc>
      </w:tr>
    </w:tbl>
    <w:p w:rsidR="00F45F9F" w:rsidRDefault="00F45F9F"/>
    <w:p w:rsidR="00F45F9F" w:rsidRPr="00A34F09" w:rsidRDefault="00A34F09" w:rsidP="00A34F09">
      <w:pPr>
        <w:pStyle w:val="Geenafstand"/>
        <w:rPr>
          <w:rFonts w:ascii="Arial" w:hAnsi="Arial" w:cs="Arial"/>
        </w:rPr>
      </w:pPr>
      <w:r w:rsidRPr="00A34F09">
        <w:rPr>
          <w:rFonts w:ascii="Arial" w:hAnsi="Arial" w:cs="Arial"/>
          <w:b/>
        </w:rPr>
        <w:t xml:space="preserve">2. </w:t>
      </w:r>
      <w:r w:rsidRPr="00A34F09">
        <w:rPr>
          <w:rFonts w:ascii="Arial" w:hAnsi="Arial" w:cs="Arial"/>
        </w:rPr>
        <w:t xml:space="preserve">De tijd van televisie en computers is nu eigenlijk al afgelopen. Maar, omdat we nog niet weten wat er de komende 50 jaar gaat gebeuren, hebben we nu nog geen naam voor dit tijdvak. Jullie gaan daar verandering in brengen! </w:t>
      </w:r>
    </w:p>
    <w:p w:rsidR="00A34F09" w:rsidRDefault="00A34F09" w:rsidP="00A34F09">
      <w:pPr>
        <w:pStyle w:val="Geenafstand"/>
        <w:rPr>
          <w:rFonts w:ascii="Arial" w:hAnsi="Arial" w:cs="Arial"/>
        </w:rPr>
      </w:pPr>
      <w:r w:rsidRPr="00A34F09">
        <w:rPr>
          <w:rFonts w:ascii="Arial" w:hAnsi="Arial" w:cs="Arial"/>
        </w:rPr>
        <w:t>Jullie verzinnen een tijdvak voor de tijd van nu. Dit moet voldoen aan deze eisen:</w:t>
      </w:r>
    </w:p>
    <w:p w:rsidR="00A34F09" w:rsidRPr="00A34F09" w:rsidRDefault="00A34F09" w:rsidP="00A34F09">
      <w:pPr>
        <w:pStyle w:val="Geenafstand"/>
        <w:rPr>
          <w:rFonts w:ascii="Arial" w:hAnsi="Arial" w:cs="Arial"/>
        </w:rPr>
      </w:pPr>
    </w:p>
    <w:p w:rsidR="00A34F09" w:rsidRPr="00A34F09" w:rsidRDefault="00A34F09" w:rsidP="00A34F09">
      <w:pPr>
        <w:pStyle w:val="Geenafstand"/>
        <w:numPr>
          <w:ilvl w:val="0"/>
          <w:numId w:val="2"/>
        </w:numPr>
        <w:rPr>
          <w:rFonts w:ascii="Arial" w:hAnsi="Arial" w:cs="Arial"/>
        </w:rPr>
      </w:pPr>
      <w:r w:rsidRPr="00A34F09">
        <w:rPr>
          <w:rFonts w:ascii="Arial" w:hAnsi="Arial" w:cs="Arial"/>
        </w:rPr>
        <w:t xml:space="preserve">Het tijdvak moet een dubbele naam hebben (‘de tijd van ………………… en …………………….’). </w:t>
      </w:r>
    </w:p>
    <w:p w:rsidR="00A34F09" w:rsidRDefault="00A34F09" w:rsidP="00A34F09">
      <w:pPr>
        <w:pStyle w:val="Geenafstand"/>
        <w:numPr>
          <w:ilvl w:val="0"/>
          <w:numId w:val="2"/>
        </w:numPr>
        <w:rPr>
          <w:rFonts w:ascii="Arial" w:hAnsi="Arial" w:cs="Arial"/>
        </w:rPr>
      </w:pPr>
      <w:r w:rsidRPr="00A34F09">
        <w:rPr>
          <w:rFonts w:ascii="Arial" w:hAnsi="Arial" w:cs="Arial"/>
        </w:rPr>
        <w:t xml:space="preserve">Jullie maken hierbij een afbeelding, waar twee plaatjes in verwerkt zitten; één witte op de voorgrond, één in kleur als achtergrond (kijk naar de ‘echte’ tijdvakken voor een voorbeeld). </w:t>
      </w:r>
    </w:p>
    <w:p w:rsidR="00A34F09" w:rsidRDefault="00A34F09" w:rsidP="00A34F09">
      <w:pPr>
        <w:pStyle w:val="Geenafstand"/>
        <w:numPr>
          <w:ilvl w:val="0"/>
          <w:numId w:val="2"/>
        </w:numPr>
        <w:rPr>
          <w:rFonts w:ascii="Arial" w:hAnsi="Arial" w:cs="Arial"/>
        </w:rPr>
      </w:pPr>
      <w:r>
        <w:rPr>
          <w:rFonts w:ascii="Arial" w:hAnsi="Arial" w:cs="Arial"/>
        </w:rPr>
        <w:t>Jullie leggen in een kort verslag (200 woorden) uit waarom jullie je tijdvak zo genoemd hebben.</w:t>
      </w:r>
    </w:p>
    <w:p w:rsidR="00A34F09" w:rsidRPr="00A34F09" w:rsidRDefault="00A34F09" w:rsidP="00A34F09">
      <w:pPr>
        <w:pStyle w:val="Geenafstand"/>
        <w:numPr>
          <w:ilvl w:val="0"/>
          <w:numId w:val="2"/>
        </w:numPr>
        <w:rPr>
          <w:rFonts w:ascii="Arial" w:hAnsi="Arial" w:cs="Arial"/>
        </w:rPr>
      </w:pPr>
      <w:r>
        <w:rPr>
          <w:rFonts w:ascii="Arial" w:hAnsi="Arial" w:cs="Arial"/>
        </w:rPr>
        <w:t xml:space="preserve">Het mag geen onzin zijn, het tijdvak moet gaan over belangrijke gebeurtenissen in deze tijd. </w:t>
      </w:r>
    </w:p>
    <w:sectPr w:rsidR="00A34F09" w:rsidRPr="00A34F09" w:rsidSect="00F45F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DB" w:rsidRDefault="001306DB" w:rsidP="00A34F09">
      <w:pPr>
        <w:spacing w:after="0" w:line="240" w:lineRule="auto"/>
      </w:pPr>
      <w:r>
        <w:separator/>
      </w:r>
    </w:p>
  </w:endnote>
  <w:endnote w:type="continuationSeparator" w:id="0">
    <w:p w:rsidR="001306DB" w:rsidRDefault="001306DB" w:rsidP="00A3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DB" w:rsidRDefault="001306DB" w:rsidP="00A34F09">
      <w:pPr>
        <w:spacing w:after="0" w:line="240" w:lineRule="auto"/>
      </w:pPr>
      <w:r>
        <w:separator/>
      </w:r>
    </w:p>
  </w:footnote>
  <w:footnote w:type="continuationSeparator" w:id="0">
    <w:p w:rsidR="001306DB" w:rsidRDefault="001306DB" w:rsidP="00A34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79F"/>
    <w:multiLevelType w:val="hybridMultilevel"/>
    <w:tmpl w:val="95D23FE4"/>
    <w:lvl w:ilvl="0" w:tplc="DB9ED5F4">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A212384"/>
    <w:multiLevelType w:val="hybridMultilevel"/>
    <w:tmpl w:val="86E2EC76"/>
    <w:lvl w:ilvl="0" w:tplc="DB9ED5F4">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9F"/>
    <w:rsid w:val="001306DB"/>
    <w:rsid w:val="005677D3"/>
    <w:rsid w:val="00866B5A"/>
    <w:rsid w:val="008D6449"/>
    <w:rsid w:val="00A34F09"/>
    <w:rsid w:val="00F45F9F"/>
    <w:rsid w:val="00F5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5F9F"/>
  </w:style>
  <w:style w:type="paragraph" w:styleId="Kop2">
    <w:name w:val="heading 2"/>
    <w:basedOn w:val="Standaard"/>
    <w:next w:val="Standaard"/>
    <w:link w:val="Kop2Char"/>
    <w:uiPriority w:val="9"/>
    <w:unhideWhenUsed/>
    <w:qFormat/>
    <w:rsid w:val="00A34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5F9F"/>
    <w:pPr>
      <w:spacing w:after="0" w:line="240" w:lineRule="auto"/>
    </w:pPr>
  </w:style>
  <w:style w:type="paragraph" w:styleId="Ballontekst">
    <w:name w:val="Balloon Text"/>
    <w:basedOn w:val="Standaard"/>
    <w:link w:val="BallontekstChar"/>
    <w:uiPriority w:val="99"/>
    <w:semiHidden/>
    <w:unhideWhenUsed/>
    <w:rsid w:val="00F45F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5F9F"/>
    <w:rPr>
      <w:rFonts w:ascii="Tahoma" w:hAnsi="Tahoma" w:cs="Tahoma"/>
      <w:sz w:val="16"/>
      <w:szCs w:val="16"/>
    </w:rPr>
  </w:style>
  <w:style w:type="table" w:styleId="Tabelraster">
    <w:name w:val="Table Grid"/>
    <w:basedOn w:val="Standaardtabel"/>
    <w:uiPriority w:val="59"/>
    <w:rsid w:val="00F4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4F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4F09"/>
  </w:style>
  <w:style w:type="paragraph" w:styleId="Voettekst">
    <w:name w:val="footer"/>
    <w:basedOn w:val="Standaard"/>
    <w:link w:val="VoettekstChar"/>
    <w:uiPriority w:val="99"/>
    <w:unhideWhenUsed/>
    <w:rsid w:val="00A34F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F09"/>
  </w:style>
  <w:style w:type="character" w:customStyle="1" w:styleId="Kop2Char">
    <w:name w:val="Kop 2 Char"/>
    <w:basedOn w:val="Standaardalinea-lettertype"/>
    <w:link w:val="Kop2"/>
    <w:uiPriority w:val="9"/>
    <w:rsid w:val="00A34F0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A34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5F9F"/>
  </w:style>
  <w:style w:type="paragraph" w:styleId="Kop2">
    <w:name w:val="heading 2"/>
    <w:basedOn w:val="Standaard"/>
    <w:next w:val="Standaard"/>
    <w:link w:val="Kop2Char"/>
    <w:uiPriority w:val="9"/>
    <w:unhideWhenUsed/>
    <w:qFormat/>
    <w:rsid w:val="00A34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5F9F"/>
    <w:pPr>
      <w:spacing w:after="0" w:line="240" w:lineRule="auto"/>
    </w:pPr>
  </w:style>
  <w:style w:type="paragraph" w:styleId="Ballontekst">
    <w:name w:val="Balloon Text"/>
    <w:basedOn w:val="Standaard"/>
    <w:link w:val="BallontekstChar"/>
    <w:uiPriority w:val="99"/>
    <w:semiHidden/>
    <w:unhideWhenUsed/>
    <w:rsid w:val="00F45F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5F9F"/>
    <w:rPr>
      <w:rFonts w:ascii="Tahoma" w:hAnsi="Tahoma" w:cs="Tahoma"/>
      <w:sz w:val="16"/>
      <w:szCs w:val="16"/>
    </w:rPr>
  </w:style>
  <w:style w:type="table" w:styleId="Tabelraster">
    <w:name w:val="Table Grid"/>
    <w:basedOn w:val="Standaardtabel"/>
    <w:uiPriority w:val="59"/>
    <w:rsid w:val="00F4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4F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4F09"/>
  </w:style>
  <w:style w:type="paragraph" w:styleId="Voettekst">
    <w:name w:val="footer"/>
    <w:basedOn w:val="Standaard"/>
    <w:link w:val="VoettekstChar"/>
    <w:uiPriority w:val="99"/>
    <w:unhideWhenUsed/>
    <w:rsid w:val="00A34F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F09"/>
  </w:style>
  <w:style w:type="character" w:customStyle="1" w:styleId="Kop2Char">
    <w:name w:val="Kop 2 Char"/>
    <w:basedOn w:val="Standaardalinea-lettertype"/>
    <w:link w:val="Kop2"/>
    <w:uiPriority w:val="9"/>
    <w:rsid w:val="00A34F0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A34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LRU</dc:creator>
  <cp:lastModifiedBy>LRU</cp:lastModifiedBy>
  <cp:revision>2</cp:revision>
  <dcterms:created xsi:type="dcterms:W3CDTF">2015-04-26T13:33:00Z</dcterms:created>
  <dcterms:modified xsi:type="dcterms:W3CDTF">2015-04-26T13:33:00Z</dcterms:modified>
</cp:coreProperties>
</file>